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B53809">
        <w:rPr>
          <w:rFonts w:eastAsia="Calibri"/>
          <w:sz w:val="28"/>
          <w:szCs w:val="28"/>
        </w:rPr>
        <w:t>30</w:t>
      </w:r>
      <w:r w:rsidR="00B368EC">
        <w:rPr>
          <w:rFonts w:eastAsia="Calibri"/>
          <w:sz w:val="28"/>
          <w:szCs w:val="28"/>
        </w:rPr>
        <w:t xml:space="preserve">» </w:t>
      </w:r>
      <w:r w:rsidR="004C4E45">
        <w:rPr>
          <w:rFonts w:eastAsia="Calibri"/>
          <w:sz w:val="28"/>
          <w:szCs w:val="28"/>
        </w:rPr>
        <w:t xml:space="preserve"> </w:t>
      </w:r>
      <w:r w:rsidR="00B53809">
        <w:rPr>
          <w:rFonts w:eastAsia="Calibri"/>
          <w:sz w:val="28"/>
          <w:szCs w:val="28"/>
        </w:rPr>
        <w:t>мая</w:t>
      </w:r>
      <w:r w:rsidR="004C4E45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201</w:t>
      </w:r>
      <w:r w:rsidR="00B368EC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B53809">
        <w:rPr>
          <w:rFonts w:eastAsia="Calibri"/>
          <w:sz w:val="28"/>
          <w:szCs w:val="28"/>
        </w:rPr>
        <w:t>32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EA7455" w:rsidRDefault="005D2063" w:rsidP="00EA526A">
      <w:pPr>
        <w:jc w:val="center"/>
        <w:rPr>
          <w:rFonts w:eastAsia="Calibri"/>
          <w:b/>
          <w:sz w:val="28"/>
          <w:szCs w:val="28"/>
        </w:rPr>
      </w:pPr>
      <w:r w:rsidRPr="006F4DE9">
        <w:rPr>
          <w:rFonts w:eastAsia="Calibri"/>
          <w:b/>
          <w:sz w:val="28"/>
          <w:szCs w:val="28"/>
        </w:rPr>
        <w:t xml:space="preserve">Об определении мест выгула домашних животных на территории муниципального образования «Шеговарское»  Шенкурского </w:t>
      </w:r>
    </w:p>
    <w:p w:rsidR="005D2063" w:rsidRDefault="005D2063" w:rsidP="00EA526A">
      <w:pPr>
        <w:jc w:val="center"/>
        <w:rPr>
          <w:rFonts w:eastAsia="Calibri"/>
          <w:b/>
          <w:sz w:val="28"/>
          <w:szCs w:val="28"/>
        </w:rPr>
      </w:pPr>
      <w:r w:rsidRPr="006F4DE9">
        <w:rPr>
          <w:rFonts w:eastAsia="Calibri"/>
          <w:b/>
          <w:sz w:val="28"/>
          <w:szCs w:val="28"/>
        </w:rPr>
        <w:t>района Архангельской области</w:t>
      </w:r>
    </w:p>
    <w:p w:rsidR="006F4DE9" w:rsidRPr="006F4DE9" w:rsidRDefault="006F4DE9" w:rsidP="00EA526A">
      <w:pPr>
        <w:jc w:val="center"/>
        <w:rPr>
          <w:rFonts w:eastAsia="Calibri"/>
          <w:b/>
          <w:sz w:val="28"/>
          <w:szCs w:val="28"/>
        </w:rPr>
      </w:pPr>
    </w:p>
    <w:p w:rsidR="006F4DE9" w:rsidRDefault="006F4DE9" w:rsidP="006F4DE9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 соответствии с </w:t>
      </w:r>
      <w:r w:rsidRPr="0089002A">
        <w:rPr>
          <w:color w:val="000000"/>
          <w:sz w:val="28"/>
          <w:szCs w:val="28"/>
        </w:rPr>
        <w:t xml:space="preserve"> Федеральн</w:t>
      </w:r>
      <w:r>
        <w:rPr>
          <w:color w:val="000000"/>
          <w:sz w:val="28"/>
          <w:szCs w:val="28"/>
        </w:rPr>
        <w:t>ым</w:t>
      </w:r>
      <w:r w:rsidRPr="0089002A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Pr="0089002A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 </w:t>
      </w:r>
      <w:r w:rsidR="0089002A" w:rsidRPr="0089002A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 xml:space="preserve">ей </w:t>
      </w:r>
      <w:r w:rsidR="0089002A" w:rsidRPr="0089002A">
        <w:rPr>
          <w:color w:val="000000"/>
          <w:sz w:val="28"/>
          <w:szCs w:val="28"/>
        </w:rPr>
        <w:t xml:space="preserve"> 8 Федерального закона  от 27.12.2018 № 498-ФЗ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color w:val="000000"/>
          <w:sz w:val="28"/>
          <w:szCs w:val="28"/>
        </w:rPr>
        <w:t xml:space="preserve">Уставом муниципального образования «Шеговарское» </w:t>
      </w:r>
      <w:r w:rsidR="0089002A" w:rsidRPr="0089002A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 xml:space="preserve">муниципального образования «Шеговарское»  </w:t>
      </w:r>
      <w:r>
        <w:rPr>
          <w:b/>
          <w:color w:val="000000"/>
          <w:sz w:val="28"/>
          <w:szCs w:val="28"/>
        </w:rPr>
        <w:t>постановляет:</w:t>
      </w:r>
    </w:p>
    <w:p w:rsidR="0089002A" w:rsidRPr="0089002A" w:rsidRDefault="006F4DE9" w:rsidP="006F4DE9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</w:t>
      </w:r>
      <w:r w:rsidR="0089002A" w:rsidRPr="0089002A">
        <w:rPr>
          <w:color w:val="000000"/>
          <w:sz w:val="28"/>
          <w:szCs w:val="28"/>
        </w:rPr>
        <w:t xml:space="preserve">1. Определить </w:t>
      </w:r>
      <w:r>
        <w:rPr>
          <w:color w:val="000000"/>
          <w:sz w:val="28"/>
          <w:szCs w:val="28"/>
        </w:rPr>
        <w:t xml:space="preserve">  места</w:t>
      </w:r>
      <w:r w:rsidR="0089002A" w:rsidRPr="0089002A">
        <w:rPr>
          <w:color w:val="000000"/>
          <w:sz w:val="28"/>
          <w:szCs w:val="28"/>
        </w:rPr>
        <w:t xml:space="preserve"> для выгула домашних животных на территории муниципального образования </w:t>
      </w:r>
      <w:r w:rsidR="0089002A">
        <w:rPr>
          <w:color w:val="000000"/>
          <w:sz w:val="28"/>
          <w:szCs w:val="28"/>
        </w:rPr>
        <w:t>«Шеговарское»</w:t>
      </w:r>
      <w:r w:rsidR="0089002A" w:rsidRPr="0089002A">
        <w:rPr>
          <w:color w:val="000000"/>
          <w:sz w:val="28"/>
          <w:szCs w:val="28"/>
        </w:rPr>
        <w:t xml:space="preserve"> </w:t>
      </w:r>
      <w:r w:rsidR="0089002A">
        <w:rPr>
          <w:color w:val="000000"/>
          <w:sz w:val="28"/>
          <w:szCs w:val="28"/>
        </w:rPr>
        <w:t>Шенкурского</w:t>
      </w:r>
      <w:r>
        <w:rPr>
          <w:color w:val="000000"/>
          <w:sz w:val="28"/>
          <w:szCs w:val="28"/>
        </w:rPr>
        <w:t xml:space="preserve"> </w:t>
      </w:r>
      <w:r w:rsidR="0089002A" w:rsidRPr="0089002A">
        <w:rPr>
          <w:color w:val="000000"/>
          <w:sz w:val="28"/>
          <w:szCs w:val="28"/>
        </w:rPr>
        <w:t xml:space="preserve">района </w:t>
      </w:r>
      <w:r w:rsidR="0089002A">
        <w:rPr>
          <w:color w:val="000000"/>
          <w:sz w:val="28"/>
          <w:szCs w:val="28"/>
        </w:rPr>
        <w:t>Архангельской области</w:t>
      </w:r>
      <w:r>
        <w:rPr>
          <w:color w:val="000000"/>
          <w:sz w:val="28"/>
          <w:szCs w:val="28"/>
        </w:rPr>
        <w:t xml:space="preserve"> согласно Приложению </w:t>
      </w:r>
      <w:r w:rsidR="00B53809">
        <w:rPr>
          <w:color w:val="000000"/>
          <w:sz w:val="28"/>
          <w:szCs w:val="28"/>
        </w:rPr>
        <w:t>к настоящему постановлению</w:t>
      </w:r>
      <w:r w:rsidR="0089002A" w:rsidRPr="0089002A">
        <w:rPr>
          <w:color w:val="000000"/>
          <w:sz w:val="28"/>
          <w:szCs w:val="28"/>
        </w:rPr>
        <w:t>.</w:t>
      </w:r>
    </w:p>
    <w:p w:rsidR="007432B2" w:rsidRDefault="007432B2" w:rsidP="00923DF3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</w:t>
      </w:r>
      <w:r w:rsidR="006F4DE9">
        <w:rPr>
          <w:rStyle w:val="2"/>
          <w:rFonts w:eastAsia="Arial Unicode MS"/>
        </w:rPr>
        <w:t xml:space="preserve">   </w:t>
      </w:r>
      <w:r w:rsidR="004C4E45">
        <w:rPr>
          <w:rStyle w:val="2"/>
          <w:rFonts w:eastAsia="Arial Unicode MS"/>
        </w:rPr>
        <w:t xml:space="preserve"> </w:t>
      </w:r>
      <w:r w:rsidR="006F4DE9">
        <w:rPr>
          <w:rStyle w:val="2"/>
          <w:rFonts w:eastAsia="Arial Unicode MS"/>
        </w:rPr>
        <w:t>2</w:t>
      </w:r>
      <w:r>
        <w:rPr>
          <w:rStyle w:val="2"/>
          <w:rFonts w:eastAsia="Arial Unicode MS"/>
        </w:rPr>
        <w:t xml:space="preserve">. </w:t>
      </w:r>
      <w:r w:rsidR="008D684D">
        <w:rPr>
          <w:rStyle w:val="2"/>
          <w:rFonts w:eastAsia="Arial Unicode MS"/>
        </w:rPr>
        <w:t xml:space="preserve">Опубликовать настоящее  </w:t>
      </w:r>
      <w:r>
        <w:rPr>
          <w:rStyle w:val="2"/>
          <w:rFonts w:eastAsia="Arial Unicode MS"/>
        </w:rPr>
        <w:t>постановлени</w:t>
      </w:r>
      <w:r w:rsidR="008D684D">
        <w:rPr>
          <w:rStyle w:val="2"/>
          <w:rFonts w:eastAsia="Arial Unicode MS"/>
        </w:rPr>
        <w:t xml:space="preserve">е в муниципальном бюллетене </w:t>
      </w:r>
      <w:r w:rsidR="00923DF3">
        <w:rPr>
          <w:rStyle w:val="2"/>
          <w:rFonts w:eastAsia="Arial Unicode MS"/>
        </w:rPr>
        <w:t>«И</w:t>
      </w:r>
      <w:r w:rsidR="008D684D">
        <w:rPr>
          <w:rStyle w:val="2"/>
          <w:rFonts w:eastAsia="Arial Unicode MS"/>
        </w:rPr>
        <w:t>нформационный лист</w:t>
      </w:r>
      <w:r w:rsidR="00923DF3">
        <w:rPr>
          <w:rStyle w:val="2"/>
          <w:rFonts w:eastAsia="Arial Unicode MS"/>
        </w:rPr>
        <w:t>»,  разместить на официальном сайте администрации МО «Шенкурский муниципальный район».</w:t>
      </w:r>
    </w:p>
    <w:p w:rsidR="00316ABA" w:rsidRDefault="00316ABA" w:rsidP="00923DF3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3. Настоящее постановление вступает в силу со дня его официального опубликования.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6F4DE9" w:rsidRDefault="006F4DE9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Pr="00E7340E" w:rsidRDefault="0089489C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 w:rsidRPr="00E7340E">
        <w:rPr>
          <w:rStyle w:val="2"/>
          <w:rFonts w:eastAsia="Arial Unicode MS"/>
          <w:sz w:val="24"/>
          <w:szCs w:val="24"/>
        </w:rPr>
        <w:t>Приложение</w:t>
      </w:r>
    </w:p>
    <w:p w:rsidR="007432B2" w:rsidRPr="00E7340E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 w:rsidRPr="00E7340E">
        <w:rPr>
          <w:rStyle w:val="2"/>
          <w:rFonts w:eastAsia="Arial Unicode MS"/>
          <w:sz w:val="24"/>
          <w:szCs w:val="24"/>
        </w:rPr>
        <w:t xml:space="preserve"> </w:t>
      </w:r>
      <w:r w:rsidR="0089489C" w:rsidRPr="00E7340E">
        <w:rPr>
          <w:rStyle w:val="2"/>
          <w:rFonts w:eastAsia="Arial Unicode MS"/>
          <w:sz w:val="24"/>
          <w:szCs w:val="24"/>
        </w:rPr>
        <w:t xml:space="preserve">к  </w:t>
      </w:r>
      <w:r w:rsidRPr="00E7340E">
        <w:rPr>
          <w:rStyle w:val="2"/>
          <w:rFonts w:eastAsia="Arial Unicode MS"/>
          <w:sz w:val="24"/>
          <w:szCs w:val="24"/>
        </w:rPr>
        <w:t>постановлени</w:t>
      </w:r>
      <w:r w:rsidR="0089489C" w:rsidRPr="00E7340E">
        <w:rPr>
          <w:rStyle w:val="2"/>
          <w:rFonts w:eastAsia="Arial Unicode MS"/>
          <w:sz w:val="24"/>
          <w:szCs w:val="24"/>
        </w:rPr>
        <w:t>ю</w:t>
      </w:r>
      <w:r w:rsidRPr="00E7340E">
        <w:rPr>
          <w:rStyle w:val="2"/>
          <w:rFonts w:eastAsia="Arial Unicode MS"/>
          <w:sz w:val="24"/>
          <w:szCs w:val="24"/>
        </w:rPr>
        <w:t xml:space="preserve"> администрации </w:t>
      </w:r>
    </w:p>
    <w:p w:rsidR="007432B2" w:rsidRPr="00E7340E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 w:rsidRPr="00E7340E">
        <w:rPr>
          <w:rStyle w:val="2"/>
          <w:rFonts w:eastAsia="Arial Unicode MS"/>
          <w:sz w:val="24"/>
          <w:szCs w:val="24"/>
        </w:rPr>
        <w:t xml:space="preserve"> МО «Шеговарское» </w:t>
      </w:r>
    </w:p>
    <w:p w:rsidR="007432B2" w:rsidRPr="00E7340E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 w:rsidRPr="00E7340E">
        <w:rPr>
          <w:rStyle w:val="2"/>
          <w:rFonts w:eastAsia="Arial Unicode MS"/>
          <w:sz w:val="24"/>
          <w:szCs w:val="24"/>
        </w:rPr>
        <w:t xml:space="preserve">от </w:t>
      </w:r>
      <w:r w:rsidR="00B53809">
        <w:rPr>
          <w:rStyle w:val="2"/>
          <w:rFonts w:eastAsia="Arial Unicode MS"/>
          <w:sz w:val="24"/>
          <w:szCs w:val="24"/>
        </w:rPr>
        <w:t>30</w:t>
      </w:r>
      <w:r w:rsidRPr="00E7340E">
        <w:rPr>
          <w:rStyle w:val="2"/>
          <w:rFonts w:eastAsia="Arial Unicode MS"/>
          <w:sz w:val="24"/>
          <w:szCs w:val="24"/>
        </w:rPr>
        <w:t>.0</w:t>
      </w:r>
      <w:r w:rsidR="00B53809">
        <w:rPr>
          <w:rStyle w:val="2"/>
          <w:rFonts w:eastAsia="Arial Unicode MS"/>
          <w:sz w:val="24"/>
          <w:szCs w:val="24"/>
        </w:rPr>
        <w:t>5</w:t>
      </w:r>
      <w:r w:rsidRPr="00E7340E">
        <w:rPr>
          <w:rStyle w:val="2"/>
          <w:rFonts w:eastAsia="Arial Unicode MS"/>
          <w:sz w:val="24"/>
          <w:szCs w:val="24"/>
        </w:rPr>
        <w:t>.201</w:t>
      </w:r>
      <w:r w:rsidR="00B368EC" w:rsidRPr="00E7340E">
        <w:rPr>
          <w:rStyle w:val="2"/>
          <w:rFonts w:eastAsia="Arial Unicode MS"/>
          <w:sz w:val="24"/>
          <w:szCs w:val="24"/>
        </w:rPr>
        <w:t>9</w:t>
      </w:r>
      <w:r w:rsidRPr="00E7340E">
        <w:rPr>
          <w:rStyle w:val="2"/>
          <w:rFonts w:eastAsia="Arial Unicode MS"/>
          <w:sz w:val="24"/>
          <w:szCs w:val="24"/>
        </w:rPr>
        <w:t xml:space="preserve">г. № </w:t>
      </w:r>
      <w:r w:rsidR="00B53809">
        <w:rPr>
          <w:rStyle w:val="2"/>
          <w:rFonts w:eastAsia="Arial Unicode MS"/>
          <w:sz w:val="24"/>
          <w:szCs w:val="24"/>
        </w:rPr>
        <w:t>32</w:t>
      </w:r>
      <w:bookmarkStart w:id="0" w:name="_GoBack"/>
      <w:bookmarkEnd w:id="0"/>
    </w:p>
    <w:p w:rsidR="007432B2" w:rsidRPr="00E7340E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263A67" w:rsidRPr="00E7340E" w:rsidRDefault="0089002A" w:rsidP="00263A67">
      <w:pPr>
        <w:jc w:val="center"/>
        <w:rPr>
          <w:rFonts w:eastAsia="Calibri"/>
          <w:b/>
        </w:rPr>
      </w:pPr>
      <w:r w:rsidRPr="00E7340E">
        <w:rPr>
          <w:rStyle w:val="10"/>
          <w:rFonts w:eastAsia="Arial Unicode MS"/>
          <w:sz w:val="24"/>
          <w:szCs w:val="24"/>
        </w:rPr>
        <w:t>МЕСТА, ПРЕДНАЗНАЧЕННЫЕ ДЛЯ ВЫГУЛА ДОМАШНИХ ЖИВОТНЫХ</w:t>
      </w:r>
      <w:r w:rsidR="00263A67" w:rsidRPr="00E7340E">
        <w:rPr>
          <w:rFonts w:eastAsia="Calibri"/>
          <w:b/>
        </w:rPr>
        <w:t xml:space="preserve"> НА ТЕРРИТОРИИ МУНИЦИПАЛЬНОГО ОБРАЗОВАНИЯ «ШЕГОВАРСКОЕ»  ШЕНКУРСКОГО РАЙОНА АРХАНГЕЛЬСКОЙ ОБЛАСТИ</w:t>
      </w:r>
    </w:p>
    <w:p w:rsidR="0089002A" w:rsidRPr="00E7340E" w:rsidRDefault="0089002A" w:rsidP="0089002A">
      <w:pPr>
        <w:pStyle w:val="a3"/>
        <w:jc w:val="center"/>
        <w:rPr>
          <w:rStyle w:val="10"/>
          <w:rFonts w:eastAsia="Arial Unicode MS"/>
          <w:sz w:val="24"/>
          <w:szCs w:val="24"/>
        </w:rPr>
      </w:pPr>
    </w:p>
    <w:p w:rsidR="0089002A" w:rsidRPr="00E7340E" w:rsidRDefault="0089002A" w:rsidP="0089002A">
      <w:pPr>
        <w:pStyle w:val="a3"/>
        <w:rPr>
          <w:rStyle w:val="10"/>
          <w:rFonts w:eastAsia="Arial Unicode MS"/>
          <w:sz w:val="24"/>
          <w:szCs w:val="24"/>
        </w:rPr>
      </w:pPr>
    </w:p>
    <w:p w:rsidR="0089002A" w:rsidRPr="00E7340E" w:rsidRDefault="0089002A" w:rsidP="0089002A">
      <w:pPr>
        <w:pStyle w:val="a3"/>
        <w:rPr>
          <w:rStyle w:val="2"/>
          <w:rFonts w:eastAsia="Arial Unicode MS"/>
          <w:b/>
          <w:bCs/>
          <w:sz w:val="24"/>
          <w:szCs w:val="24"/>
        </w:rPr>
      </w:pPr>
    </w:p>
    <w:tbl>
      <w:tblPr>
        <w:tblStyle w:val="a6"/>
        <w:tblpPr w:leftFromText="180" w:rightFromText="180" w:vertAnchor="text" w:horzAnchor="page" w:tblpX="1693" w:tblpY="-41"/>
        <w:tblW w:w="0" w:type="auto"/>
        <w:tblLook w:val="04A0" w:firstRow="1" w:lastRow="0" w:firstColumn="1" w:lastColumn="0" w:noHBand="0" w:noVBand="1"/>
      </w:tblPr>
      <w:tblGrid>
        <w:gridCol w:w="817"/>
        <w:gridCol w:w="7938"/>
      </w:tblGrid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89002A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89002A" w:rsidRPr="00E7340E" w:rsidRDefault="0089002A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4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34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89002A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</w:tc>
      </w:tr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4DE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89002A" w:rsidP="00FB0A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0A4D" w:rsidRPr="00E7340E">
              <w:rPr>
                <w:rFonts w:ascii="Times New Roman" w:hAnsi="Times New Roman"/>
                <w:sz w:val="24"/>
                <w:szCs w:val="24"/>
              </w:rPr>
              <w:t>Д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. Абакумовская </w:t>
            </w:r>
            <w:r w:rsidR="005D2063" w:rsidRPr="00E7340E">
              <w:rPr>
                <w:rFonts w:ascii="Times New Roman" w:hAnsi="Times New Roman"/>
                <w:sz w:val="24"/>
                <w:szCs w:val="24"/>
              </w:rPr>
              <w:t>–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2063" w:rsidRPr="00E7340E">
              <w:rPr>
                <w:rFonts w:ascii="Times New Roman" w:hAnsi="Times New Roman"/>
                <w:sz w:val="24"/>
                <w:szCs w:val="24"/>
              </w:rPr>
              <w:t>пустырь с левой стороны от дороги «Шеговары – Пушка», ограниченный дорожным знаком «д. Абакумовская»</w:t>
            </w:r>
            <w:r w:rsidR="00FB0A4D" w:rsidRPr="00E7340E">
              <w:rPr>
                <w:rFonts w:ascii="Times New Roman" w:hAnsi="Times New Roman"/>
                <w:sz w:val="24"/>
                <w:szCs w:val="24"/>
              </w:rPr>
              <w:t>, протяженностью 400м</w:t>
            </w:r>
            <w:r w:rsidR="005D2063"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4DE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FB0A4D" w:rsidP="00FB0A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Пустырь с левой стороны дороги «Шеговары – Пушка», ограниченный дорожными  знаками «д. Логиновская», «д. </w:t>
            </w:r>
            <w:proofErr w:type="spellStart"/>
            <w:r w:rsidRPr="00E7340E">
              <w:rPr>
                <w:rFonts w:ascii="Times New Roman" w:hAnsi="Times New Roman"/>
                <w:sz w:val="24"/>
                <w:szCs w:val="24"/>
              </w:rPr>
              <w:t>Пищагинская</w:t>
            </w:r>
            <w:proofErr w:type="spellEnd"/>
            <w:r w:rsidRPr="00E7340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2A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4DE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2A" w:rsidRPr="00E7340E" w:rsidRDefault="00FB0A4D" w:rsidP="00FB0A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Пустырь с правой стороны дороги «Шеговары – Пушка», ограниченный съездом на участок «Для размещения пилорамы» и дорожным знаком </w:t>
            </w:r>
            <w:r w:rsidR="006F04A7" w:rsidRPr="00E7340E">
              <w:rPr>
                <w:rFonts w:ascii="Times New Roman" w:hAnsi="Times New Roman"/>
                <w:sz w:val="24"/>
                <w:szCs w:val="24"/>
              </w:rPr>
              <w:t>«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д. Пушка</w:t>
            </w:r>
            <w:r w:rsidR="006F04A7" w:rsidRPr="00E7340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F4DE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FB0A4D" w:rsidP="00263A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Пустырь с правой стороны дорог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>и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 «М8 – Песенец»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 xml:space="preserve"> между границ населенных пунктов д. Гришинская,  д. Беркиевская</w:t>
            </w:r>
          </w:p>
        </w:tc>
      </w:tr>
      <w:tr w:rsidR="0089002A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F4DE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2A" w:rsidRPr="00E7340E" w:rsidRDefault="004C0EF9" w:rsidP="00C575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Пустырь  с правой стороны дороги «М8 – Песенец», </w:t>
            </w:r>
            <w:r w:rsidR="00C57596" w:rsidRPr="00E7340E">
              <w:rPr>
                <w:rFonts w:ascii="Times New Roman" w:hAnsi="Times New Roman"/>
                <w:sz w:val="24"/>
                <w:szCs w:val="24"/>
              </w:rPr>
              <w:t xml:space="preserve">расположенный  между 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 земельным</w:t>
            </w:r>
            <w:r w:rsidR="00C57596" w:rsidRPr="00E7340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 w:rsidR="00C57596" w:rsidRPr="00E7340E">
              <w:rPr>
                <w:rFonts w:ascii="Times New Roman" w:hAnsi="Times New Roman"/>
                <w:sz w:val="24"/>
                <w:szCs w:val="24"/>
              </w:rPr>
              <w:t>ами по ул. Полевой, № 3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7596" w:rsidRPr="00E7340E">
              <w:rPr>
                <w:rFonts w:ascii="Times New Roman" w:hAnsi="Times New Roman"/>
                <w:sz w:val="24"/>
                <w:szCs w:val="24"/>
              </w:rPr>
              <w:t>(ферма),  № 16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A7" w:rsidRPr="00E7340E" w:rsidRDefault="00B82E4C" w:rsidP="006F04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Д</w:t>
            </w:r>
            <w:r w:rsidR="006F04A7" w:rsidRPr="00E734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6F04A7" w:rsidRPr="00E7340E">
              <w:rPr>
                <w:rFonts w:ascii="Times New Roman" w:hAnsi="Times New Roman"/>
                <w:sz w:val="24"/>
                <w:szCs w:val="24"/>
              </w:rPr>
              <w:t>Андриановская</w:t>
            </w:r>
            <w:proofErr w:type="spellEnd"/>
            <w:r w:rsidR="006F04A7" w:rsidRPr="00E7340E">
              <w:rPr>
                <w:rFonts w:ascii="Times New Roman" w:hAnsi="Times New Roman"/>
                <w:sz w:val="24"/>
                <w:szCs w:val="24"/>
              </w:rPr>
              <w:t xml:space="preserve"> – пустырь справа от дороги напротив дома</w:t>
            </w:r>
          </w:p>
          <w:p w:rsidR="006F4DE9" w:rsidRPr="00E7340E" w:rsidRDefault="006F04A7" w:rsidP="006F04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B82E4C" w:rsidP="00263A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Д</w:t>
            </w:r>
            <w:r w:rsidR="006F04A7" w:rsidRPr="00E7340E">
              <w:rPr>
                <w:rFonts w:ascii="Times New Roman" w:hAnsi="Times New Roman"/>
                <w:sz w:val="24"/>
                <w:szCs w:val="24"/>
              </w:rPr>
              <w:t xml:space="preserve">. Павликовская – пустырь  через  дорогу от  земельного  участка 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д. № 6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B82E4C" w:rsidP="00263A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Д. Водокужская – с левой стороны  от дороги  «Подъезд к д. Водокужская»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9A1CFC" w:rsidP="008900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C0EF9"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B82E4C" w:rsidP="00B82E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E7340E">
              <w:rPr>
                <w:rFonts w:ascii="Times New Roman" w:hAnsi="Times New Roman"/>
                <w:sz w:val="24"/>
                <w:szCs w:val="24"/>
              </w:rPr>
              <w:t>Степычевская</w:t>
            </w:r>
            <w:proofErr w:type="spellEnd"/>
            <w:r w:rsidRPr="00E7340E">
              <w:rPr>
                <w:rFonts w:ascii="Times New Roman" w:hAnsi="Times New Roman"/>
                <w:sz w:val="24"/>
                <w:szCs w:val="24"/>
              </w:rPr>
              <w:t xml:space="preserve"> – пустырь, расположенный между земельными участками, д. № 45, д. № 46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F9" w:rsidRPr="00E7340E" w:rsidRDefault="004C0EF9" w:rsidP="009A1C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1</w:t>
            </w:r>
            <w:r w:rsidR="009A1CFC">
              <w:rPr>
                <w:rFonts w:ascii="Times New Roman" w:hAnsi="Times New Roman"/>
                <w:sz w:val="24"/>
                <w:szCs w:val="24"/>
              </w:rPr>
              <w:t>0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B82E4C" w:rsidP="00B82E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Д. Федьковская </w:t>
            </w:r>
            <w:r w:rsidR="00E7340E" w:rsidRPr="00E7340E">
              <w:rPr>
                <w:rFonts w:ascii="Times New Roman" w:hAnsi="Times New Roman"/>
                <w:sz w:val="24"/>
                <w:szCs w:val="24"/>
              </w:rPr>
              <w:t>–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340E" w:rsidRPr="00E7340E">
              <w:rPr>
                <w:rFonts w:ascii="Times New Roman" w:hAnsi="Times New Roman"/>
                <w:sz w:val="24"/>
                <w:szCs w:val="24"/>
              </w:rPr>
              <w:t>пустырь за  земельным участком, д. №  20</w:t>
            </w:r>
          </w:p>
        </w:tc>
      </w:tr>
      <w:tr w:rsidR="006F4DE9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4C0EF9" w:rsidP="009A1C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1</w:t>
            </w:r>
            <w:r w:rsidR="009A1CFC">
              <w:rPr>
                <w:rFonts w:ascii="Times New Roman" w:hAnsi="Times New Roman"/>
                <w:sz w:val="24"/>
                <w:szCs w:val="24"/>
              </w:rPr>
              <w:t>1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9" w:rsidRPr="00E7340E" w:rsidRDefault="00263A67" w:rsidP="00263A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П</w:t>
            </w:r>
            <w:r w:rsidR="00FB5724" w:rsidRPr="00E7340E">
              <w:rPr>
                <w:rFonts w:ascii="Times New Roman" w:hAnsi="Times New Roman"/>
                <w:sz w:val="24"/>
                <w:szCs w:val="24"/>
              </w:rPr>
              <w:t>устырь вдоль дороги «</w:t>
            </w:r>
            <w:proofErr w:type="spellStart"/>
            <w:r w:rsidR="00FB5724" w:rsidRPr="00E7340E">
              <w:rPr>
                <w:rFonts w:ascii="Times New Roman" w:hAnsi="Times New Roman"/>
                <w:sz w:val="24"/>
                <w:szCs w:val="24"/>
              </w:rPr>
              <w:t>Истомино</w:t>
            </w:r>
            <w:proofErr w:type="spellEnd"/>
            <w:r w:rsidR="00FB5724" w:rsidRPr="00E7340E">
              <w:rPr>
                <w:rFonts w:ascii="Times New Roman" w:hAnsi="Times New Roman"/>
                <w:sz w:val="24"/>
                <w:szCs w:val="24"/>
              </w:rPr>
              <w:t xml:space="preserve"> – Раковская – </w:t>
            </w:r>
            <w:proofErr w:type="spellStart"/>
            <w:r w:rsidR="00FB5724" w:rsidRPr="00E7340E">
              <w:rPr>
                <w:rFonts w:ascii="Times New Roman" w:hAnsi="Times New Roman"/>
                <w:sz w:val="24"/>
                <w:szCs w:val="24"/>
              </w:rPr>
              <w:t>Уколок</w:t>
            </w:r>
            <w:proofErr w:type="spellEnd"/>
            <w:r w:rsidR="00FB5724" w:rsidRPr="00E7340E">
              <w:rPr>
                <w:rFonts w:ascii="Times New Roman" w:hAnsi="Times New Roman"/>
                <w:sz w:val="24"/>
                <w:szCs w:val="24"/>
              </w:rPr>
              <w:t>» между границ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5724" w:rsidRPr="00E7340E">
              <w:rPr>
                <w:rFonts w:ascii="Times New Roman" w:hAnsi="Times New Roman"/>
                <w:sz w:val="24"/>
                <w:szCs w:val="24"/>
              </w:rPr>
              <w:t xml:space="preserve"> населенных пунктов д. Ма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р</w:t>
            </w:r>
            <w:r w:rsidR="00FB5724" w:rsidRPr="00E7340E">
              <w:rPr>
                <w:rFonts w:ascii="Times New Roman" w:hAnsi="Times New Roman"/>
                <w:sz w:val="24"/>
                <w:szCs w:val="24"/>
              </w:rPr>
              <w:t>ковская, д. Красная Горка</w:t>
            </w:r>
          </w:p>
        </w:tc>
      </w:tr>
      <w:tr w:rsidR="00FB0A4D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4D" w:rsidRPr="00E7340E" w:rsidRDefault="004C0EF9" w:rsidP="009A1C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1</w:t>
            </w:r>
            <w:r w:rsidR="009A1CFC">
              <w:rPr>
                <w:rFonts w:ascii="Times New Roman" w:hAnsi="Times New Roman"/>
                <w:sz w:val="24"/>
                <w:szCs w:val="24"/>
              </w:rPr>
              <w:t>2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4D" w:rsidRPr="00E7340E" w:rsidRDefault="00FB5724" w:rsidP="008900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 w:rsidR="00E7340E" w:rsidRPr="00E7340E">
              <w:rPr>
                <w:rFonts w:ascii="Times New Roman" w:hAnsi="Times New Roman"/>
                <w:sz w:val="24"/>
                <w:szCs w:val="24"/>
              </w:rPr>
              <w:t>Одинцовская</w:t>
            </w:r>
            <w:proofErr w:type="gramEnd"/>
            <w:r w:rsidR="00E7340E"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455">
              <w:rPr>
                <w:rFonts w:ascii="Times New Roman" w:hAnsi="Times New Roman"/>
                <w:sz w:val="24"/>
                <w:szCs w:val="24"/>
              </w:rPr>
              <w:t>–</w:t>
            </w:r>
            <w:r w:rsidR="00E7340E"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455">
              <w:rPr>
                <w:rFonts w:ascii="Times New Roman" w:hAnsi="Times New Roman"/>
                <w:sz w:val="24"/>
                <w:szCs w:val="24"/>
              </w:rPr>
              <w:t>пустырь за земельным участком, д. № 2</w:t>
            </w:r>
          </w:p>
        </w:tc>
      </w:tr>
      <w:tr w:rsidR="00E7340E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E" w:rsidRPr="00E7340E" w:rsidRDefault="00E7340E" w:rsidP="009A1C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1</w:t>
            </w:r>
            <w:r w:rsidR="009A1CFC">
              <w:rPr>
                <w:rFonts w:ascii="Times New Roman" w:hAnsi="Times New Roman"/>
                <w:sz w:val="24"/>
                <w:szCs w:val="24"/>
              </w:rPr>
              <w:t>3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E" w:rsidRPr="00E7340E" w:rsidRDefault="00E7340E" w:rsidP="008900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Д. Никифоровская </w:t>
            </w:r>
            <w:r w:rsidR="00CA24CA">
              <w:rPr>
                <w:rFonts w:ascii="Times New Roman" w:hAnsi="Times New Roman"/>
                <w:sz w:val="24"/>
                <w:szCs w:val="24"/>
              </w:rPr>
              <w:t>–</w:t>
            </w:r>
            <w:r w:rsidR="00EA7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4CA">
              <w:rPr>
                <w:rFonts w:ascii="Times New Roman" w:hAnsi="Times New Roman"/>
                <w:sz w:val="24"/>
                <w:szCs w:val="24"/>
              </w:rPr>
              <w:t>пустырь за земельным участком, д. № 19</w:t>
            </w:r>
          </w:p>
        </w:tc>
      </w:tr>
      <w:tr w:rsidR="00E7340E" w:rsidRPr="00E7340E" w:rsidTr="008900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E" w:rsidRPr="00E7340E" w:rsidRDefault="00E7340E" w:rsidP="009A1C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>1</w:t>
            </w:r>
            <w:r w:rsidR="009A1CFC">
              <w:rPr>
                <w:rFonts w:ascii="Times New Roman" w:hAnsi="Times New Roman"/>
                <w:sz w:val="24"/>
                <w:szCs w:val="24"/>
              </w:rPr>
              <w:t>4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E" w:rsidRPr="00E7340E" w:rsidRDefault="00E7340E" w:rsidP="00307A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40E">
              <w:rPr>
                <w:rFonts w:ascii="Times New Roman" w:hAnsi="Times New Roman"/>
                <w:sz w:val="24"/>
                <w:szCs w:val="24"/>
              </w:rPr>
              <w:t xml:space="preserve">Д. Нижнезолотилово </w:t>
            </w:r>
            <w:r w:rsidR="00307A39">
              <w:rPr>
                <w:rFonts w:ascii="Times New Roman" w:hAnsi="Times New Roman"/>
                <w:sz w:val="24"/>
                <w:szCs w:val="24"/>
              </w:rPr>
              <w:t>–</w:t>
            </w:r>
            <w:r w:rsidRPr="00E73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7A39">
              <w:rPr>
                <w:rFonts w:ascii="Times New Roman" w:hAnsi="Times New Roman"/>
                <w:sz w:val="24"/>
                <w:szCs w:val="24"/>
              </w:rPr>
              <w:t xml:space="preserve">пустырь справа от автомобильной дороги «Подъезд к д. Нижнезолотилово» </w:t>
            </w:r>
          </w:p>
        </w:tc>
      </w:tr>
    </w:tbl>
    <w:p w:rsidR="007432B2" w:rsidRPr="00E7340E" w:rsidRDefault="007432B2" w:rsidP="007432B2">
      <w:pPr>
        <w:spacing w:line="240" w:lineRule="exact"/>
        <w:ind w:left="60"/>
        <w:jc w:val="center"/>
        <w:rPr>
          <w:rFonts w:eastAsiaTheme="minorEastAsia"/>
        </w:rPr>
      </w:pPr>
    </w:p>
    <w:p w:rsidR="007432B2" w:rsidRPr="00E7340E" w:rsidRDefault="007432B2" w:rsidP="007432B2">
      <w:pPr>
        <w:pStyle w:val="a3"/>
        <w:jc w:val="center"/>
        <w:rPr>
          <w:sz w:val="24"/>
          <w:szCs w:val="24"/>
        </w:rPr>
      </w:pPr>
    </w:p>
    <w:p w:rsidR="007432B2" w:rsidRPr="00E7340E" w:rsidRDefault="007432B2" w:rsidP="007432B2">
      <w:pPr>
        <w:spacing w:line="240" w:lineRule="exact"/>
        <w:ind w:left="60"/>
        <w:jc w:val="center"/>
      </w:pPr>
    </w:p>
    <w:p w:rsidR="007432B2" w:rsidRPr="00E7340E" w:rsidRDefault="007432B2" w:rsidP="007432B2"/>
    <w:p w:rsidR="007432B2" w:rsidRPr="00E7340E" w:rsidRDefault="007432B2" w:rsidP="00EA526A">
      <w:pPr>
        <w:jc w:val="center"/>
        <w:rPr>
          <w:rFonts w:eastAsia="Calibri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015FA"/>
    <w:rsid w:val="001F0ED8"/>
    <w:rsid w:val="00263A67"/>
    <w:rsid w:val="002936CB"/>
    <w:rsid w:val="002F0715"/>
    <w:rsid w:val="00307A39"/>
    <w:rsid w:val="00316ABA"/>
    <w:rsid w:val="003A042E"/>
    <w:rsid w:val="003B48DE"/>
    <w:rsid w:val="003D7B49"/>
    <w:rsid w:val="004419F0"/>
    <w:rsid w:val="004628EF"/>
    <w:rsid w:val="004B5CAD"/>
    <w:rsid w:val="004C0EF9"/>
    <w:rsid w:val="004C4E45"/>
    <w:rsid w:val="005578A2"/>
    <w:rsid w:val="00581FBE"/>
    <w:rsid w:val="005B52A5"/>
    <w:rsid w:val="005D2063"/>
    <w:rsid w:val="006C229E"/>
    <w:rsid w:val="006C54DE"/>
    <w:rsid w:val="006F04A7"/>
    <w:rsid w:val="006F4DE9"/>
    <w:rsid w:val="007432B2"/>
    <w:rsid w:val="0076172B"/>
    <w:rsid w:val="00776F3E"/>
    <w:rsid w:val="0089002A"/>
    <w:rsid w:val="0089489C"/>
    <w:rsid w:val="008C0C56"/>
    <w:rsid w:val="008D684D"/>
    <w:rsid w:val="008F76A6"/>
    <w:rsid w:val="00923DF3"/>
    <w:rsid w:val="009A1CFC"/>
    <w:rsid w:val="009E6910"/>
    <w:rsid w:val="00A22865"/>
    <w:rsid w:val="00A40445"/>
    <w:rsid w:val="00B03DF4"/>
    <w:rsid w:val="00B16514"/>
    <w:rsid w:val="00B368EC"/>
    <w:rsid w:val="00B53809"/>
    <w:rsid w:val="00B60EB6"/>
    <w:rsid w:val="00B80A9A"/>
    <w:rsid w:val="00B82E4C"/>
    <w:rsid w:val="00B939B1"/>
    <w:rsid w:val="00BC65FC"/>
    <w:rsid w:val="00C57596"/>
    <w:rsid w:val="00C91CE0"/>
    <w:rsid w:val="00CA24CA"/>
    <w:rsid w:val="00D54DAD"/>
    <w:rsid w:val="00D642C7"/>
    <w:rsid w:val="00E221AE"/>
    <w:rsid w:val="00E360FD"/>
    <w:rsid w:val="00E53A5D"/>
    <w:rsid w:val="00E7340E"/>
    <w:rsid w:val="00E85B43"/>
    <w:rsid w:val="00E93F27"/>
    <w:rsid w:val="00EA526A"/>
    <w:rsid w:val="00EA7455"/>
    <w:rsid w:val="00F128E3"/>
    <w:rsid w:val="00F23980"/>
    <w:rsid w:val="00F341CA"/>
    <w:rsid w:val="00FB0A4D"/>
    <w:rsid w:val="00FB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2019-06-06T12:01:00Z</cp:lastPrinted>
  <dcterms:created xsi:type="dcterms:W3CDTF">2019-05-08T05:52:00Z</dcterms:created>
  <dcterms:modified xsi:type="dcterms:W3CDTF">2019-06-06T12:01:00Z</dcterms:modified>
</cp:coreProperties>
</file>